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88" w:rsidRDefault="001D5CDC" w:rsidP="001D5CD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D5CDC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1D5CDC" w:rsidRPr="001D5CDC" w:rsidRDefault="001D5CDC" w:rsidP="001D5CD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D5CDC" w:rsidRDefault="001D5CDC" w:rsidP="001D5CD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1D5CDC">
        <w:rPr>
          <w:rFonts w:asciiTheme="majorBidi" w:hAnsiTheme="majorBidi" w:cstheme="majorBidi"/>
          <w:b/>
          <w:bCs/>
          <w:sz w:val="24"/>
          <w:szCs w:val="24"/>
        </w:rPr>
        <w:t>LUQMAN MIFTA HUDHA</w:t>
      </w:r>
    </w:p>
    <w:p w:rsidR="001D5CDC" w:rsidRDefault="001D5CDC" w:rsidP="001D5CDC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1D5CDC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1D5CD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D5CDC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1D5CD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D5CDC">
        <w:rPr>
          <w:rFonts w:asciiTheme="majorBidi" w:hAnsiTheme="majorBidi" w:cstheme="majorBidi"/>
          <w:i/>
          <w:iCs/>
          <w:sz w:val="24"/>
          <w:szCs w:val="24"/>
        </w:rPr>
        <w:t>Anak</w:t>
      </w:r>
      <w:proofErr w:type="spellEnd"/>
      <w:r w:rsidRPr="001D5CD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D5CDC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1D5CD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D5CDC">
        <w:rPr>
          <w:rFonts w:asciiTheme="majorBidi" w:hAnsiTheme="majorBidi" w:cstheme="majorBidi"/>
          <w:i/>
          <w:iCs/>
          <w:sz w:val="24"/>
          <w:szCs w:val="24"/>
        </w:rPr>
        <w:t>Persefektif</w:t>
      </w:r>
      <w:proofErr w:type="spellEnd"/>
      <w:r w:rsidRPr="001D5CD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D5CDC">
        <w:rPr>
          <w:rFonts w:asciiTheme="majorBidi" w:hAnsiTheme="majorBidi" w:cstheme="majorBidi"/>
          <w:i/>
          <w:iCs/>
          <w:sz w:val="24"/>
          <w:szCs w:val="24"/>
        </w:rPr>
        <w:t>Hadits</w:t>
      </w:r>
      <w:proofErr w:type="spellEnd"/>
      <w:r w:rsidRPr="001D5CD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D5CDC">
        <w:rPr>
          <w:rFonts w:asciiTheme="majorBidi" w:hAnsiTheme="majorBidi" w:cstheme="majorBidi"/>
          <w:i/>
          <w:iCs/>
          <w:sz w:val="24"/>
          <w:szCs w:val="24"/>
        </w:rPr>
        <w:t>Shahih</w:t>
      </w:r>
      <w:proofErr w:type="spellEnd"/>
      <w:r w:rsidRPr="001D5CD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D5CDC">
        <w:rPr>
          <w:rFonts w:asciiTheme="majorBidi" w:hAnsiTheme="majorBidi" w:cstheme="majorBidi"/>
          <w:i/>
          <w:iCs/>
          <w:sz w:val="24"/>
          <w:szCs w:val="24"/>
        </w:rPr>
        <w:t>Bukhari</w:t>
      </w:r>
      <w:proofErr w:type="spellEnd"/>
    </w:p>
    <w:p w:rsidR="001D5CDC" w:rsidRPr="001D3EEE" w:rsidRDefault="001D5CDC" w:rsidP="008630CF">
      <w:pPr>
        <w:pStyle w:val="MSGENFONTSTYLENAMETEMPLATEROLEMSGENFONTSTYLENAMEBYROLETEXT0"/>
        <w:shd w:val="clear" w:color="auto" w:fill="auto"/>
        <w:tabs>
          <w:tab w:val="left" w:pos="567"/>
          <w:tab w:val="left" w:pos="720"/>
        </w:tabs>
        <w:spacing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dilator </w:t>
      </w:r>
      <w:proofErr w:type="spellStart"/>
      <w:r>
        <w:rPr>
          <w:rFonts w:asciiTheme="majorBidi" w:hAnsiTheme="majorBidi" w:cstheme="majorBidi"/>
          <w:sz w:val="24"/>
          <w:szCs w:val="24"/>
        </w:rPr>
        <w:t>belakangi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keadaan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>
        <w:rPr>
          <w:rFonts w:asciiTheme="majorBidi" w:hAnsiTheme="majorBidi" w:cstheme="majorBidi"/>
          <w:sz w:val="24"/>
          <w:szCs w:val="24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Seiring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dengan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perkembangan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pengetahuan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teknologi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semakin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maju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ketersediaan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sumber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daya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m</w:t>
      </w:r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anusia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berkualitas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semakin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menjadi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tuntutan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Untuk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menyediakannya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diperlukan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upaya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kongkrit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dunia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pendidikan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Upaya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tersebut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an</w:t>
      </w:r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taranya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menyelenggarakan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pendidikan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anak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Bahkan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pendidikan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anak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hendaknya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sejak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usia</w:t>
      </w:r>
      <w:proofErr w:type="spellEnd"/>
      <w:proofErr w:type="gram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dini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.</w:t>
      </w:r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Pendidikan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anak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sejak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usia</w:t>
      </w:r>
      <w:proofErr w:type="spellEnd"/>
      <w:proofErr w:type="gram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dini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</w:t>
      </w:r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imaksudkan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mengoptimalkan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kecerdasan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intelektual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telah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dimiliki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oleh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set</w:t>
      </w:r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iap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semenjak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dini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perlu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dilaksanakan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oleh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karena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pen</w:t>
      </w:r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didikan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berperan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sarana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pemberdayaan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individu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dan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guna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menghadapi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tantangan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masa</w:t>
      </w:r>
      <w:proofErr w:type="spellEnd"/>
      <w:r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depannya</w:t>
      </w:r>
      <w:proofErr w:type="spellEnd"/>
      <w:r w:rsidRPr="001D3EEE">
        <w:rPr>
          <w:rStyle w:val="MSGENFONTSTYLENAMETEMPLATEROLEMSGENFONTSTYLENAMEBYROLETEXT"/>
          <w:rFonts w:asciiTheme="majorBidi" w:hAnsiTheme="majorBidi" w:cstheme="majorBidi"/>
          <w:sz w:val="24"/>
          <w:szCs w:val="24"/>
        </w:rPr>
        <w:t>.</w:t>
      </w:r>
    </w:p>
    <w:p w:rsidR="001D5CDC" w:rsidRDefault="001D5CDC" w:rsidP="008630C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Berpijak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belakang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tertarik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mengankat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Tujuannya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mendidik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tuntunan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diajarkan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Baginda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Nabi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Muhammad SAW.</w:t>
      </w:r>
    </w:p>
    <w:p w:rsidR="008630CF" w:rsidRDefault="008630CF" w:rsidP="008630C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selain</w:t>
      </w:r>
      <w:proofErr w:type="spellEnd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44E7">
        <w:rPr>
          <w:rStyle w:val="MSGENFONTSTYLENAMETEMPLATEROLEMSGENFONTSTYLENAMEBYROLETEXTMSGENFONTSTYLEMODIFERITALIC"/>
          <w:rFonts w:eastAsiaTheme="minorHAnsi"/>
          <w:sz w:val="24"/>
          <w:szCs w:val="24"/>
        </w:rPr>
        <w:t>library</w:t>
      </w:r>
      <w:r w:rsidRPr="001844E7">
        <w:rPr>
          <w:rStyle w:val="MSGENFONTSTYLENAMETEMPLATEROLEMSGENFONTSTYLENAMEBYROLETEXTMSGENFONTSTYLEMODIFERITALIC"/>
          <w:rFonts w:eastAsiaTheme="minorHAnsi"/>
          <w:sz w:val="24"/>
          <w:szCs w:val="24"/>
        </w:rPr>
        <w:br/>
        <w:t>research</w:t>
      </w:r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, di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mana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obyek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dianalisis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hadi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s-hadi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Rasulullah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br/>
        <w:t>SAW.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Y</w:t>
      </w:r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ang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mengisyaratkan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berusaha</w:t>
      </w:r>
      <w:proofErr w:type="spellEnd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interpretasi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geja</w:t>
      </w:r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makna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tadinya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tersembunyi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dipahami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mberikan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makna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fakta-fakta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tekstual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suci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kaitan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teks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hadis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sedemikian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rupa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diperlihatkan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bukan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mak</w:t>
      </w:r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lahir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tetapi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="00F12997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makna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batin</w:t>
      </w:r>
      <w:proofErr w:type="spellEnd"/>
      <w:r w:rsidRPr="00E17E11"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y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ang </w:t>
      </w:r>
      <w:proofErr w:type="spellStart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dikandung</w:t>
      </w:r>
      <w:proofErr w:type="spellEnd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matan</w:t>
      </w:r>
      <w:proofErr w:type="spellEnd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hadis</w:t>
      </w:r>
      <w:proofErr w:type="spellEnd"/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5CDC" w:rsidRPr="00D5788E" w:rsidRDefault="001D5CDC" w:rsidP="008630CF">
      <w:pPr>
        <w:pStyle w:val="MSGENFONTSTYLENAMETEMPLATEROLENUMBERMSGENFONTSTYLENAMEBYROLETEXT440"/>
        <w:shd w:val="clear" w:color="auto" w:fill="auto"/>
        <w:spacing w:line="240" w:lineRule="auto"/>
        <w:ind w:firstLine="567"/>
        <w:rPr>
          <w:sz w:val="24"/>
        </w:rPr>
      </w:pP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Hakekat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pendidikan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anak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men</w:t>
      </w:r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urut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perspektif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hadits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Nabi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SAW. </w:t>
      </w:r>
      <w:proofErr w:type="spellStart"/>
      <w:proofErr w:type="gram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merupakan</w:t>
      </w:r>
      <w:proofErr w:type="spellEnd"/>
      <w:proofErr w:type="gram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kewajiban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yang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dibebankan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oleh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Allah SWT. </w:t>
      </w:r>
      <w:proofErr w:type="spellStart"/>
      <w:proofErr w:type="gram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kepada</w:t>
      </w:r>
      <w:proofErr w:type="spellEnd"/>
      <w:proofErr w:type="gram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manusia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sebagai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orang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tua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Kewajiban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ini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memberikan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k</w:t>
      </w:r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onsekwensi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bagi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orang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tua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untuk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melakukan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fungsi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pembinaan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terhadap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nak-anaknya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agar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mereka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menjadi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manusia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yang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berbudi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pekerti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luhur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dan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beru</w:t>
      </w:r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paya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memelihara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dari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terjerumus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ke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dalam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kesia-siaan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sekaliguas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mengantarkan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mereka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m</w:t>
      </w:r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enjadi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manusia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yang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paripurna</w:t>
      </w:r>
      <w:proofErr w:type="spellEnd"/>
      <w:r w:rsidRPr="00D5788E">
        <w:rPr>
          <w:rStyle w:val="MSGENFONTSTYLENAMETEMPLATEROLENUMBERMSGENFONTSTYLENAMEBYROLETEXT44MSGENFONTSTYLEMODIFERITALIC"/>
          <w:rFonts w:eastAsiaTheme="minorHAnsi"/>
          <w:sz w:val="24"/>
        </w:rPr>
        <w:t xml:space="preserve"> (</w:t>
      </w:r>
      <w:proofErr w:type="spellStart"/>
      <w:r w:rsidRPr="00D5788E">
        <w:rPr>
          <w:rStyle w:val="MSGENFONTSTYLENAMETEMPLATEROLENUMBERMSGENFONTSTYLENAMEBYROLETEXT44MSGENFONTSTYLEMODIFERITALIC"/>
          <w:rFonts w:eastAsiaTheme="minorHAnsi"/>
          <w:sz w:val="24"/>
        </w:rPr>
        <w:t>insan</w:t>
      </w:r>
      <w:proofErr w:type="spellEnd"/>
      <w:r w:rsidRPr="00D5788E">
        <w:rPr>
          <w:rStyle w:val="MSGENFONTSTYLENAMETEMPLATEROLENUMBERMSGENFONTSTYLENAMEBYROLETEXT44MSGENFONTSTYLEMODIFERITALIC"/>
          <w:rFonts w:eastAsiaTheme="minorHAnsi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MSGENFONTSTYLEMODIFERITALIC"/>
          <w:rFonts w:eastAsiaTheme="minorHAnsi"/>
          <w:sz w:val="24"/>
        </w:rPr>
        <w:t>kamil</w:t>
      </w:r>
      <w:proofErr w:type="spellEnd"/>
      <w:r w:rsidRPr="00D5788E">
        <w:rPr>
          <w:rStyle w:val="MSGENFONTSTYLENAMETEMPLATEROLENUMBERMSGENFONTSTYLENAMEBYROLETEXT44MSGENFONTSTYLEMODIFERITALIC"/>
          <w:rFonts w:eastAsiaTheme="minorHAnsi"/>
          <w:sz w:val="24"/>
        </w:rPr>
        <w:t>).</w:t>
      </w:r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Oleh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karena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itu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untuk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keperluan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pendidikan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anak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diperlukan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metode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yang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bijaksana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dan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prop</w:t>
      </w:r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orsional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agar proses </w:t>
      </w:r>
      <w:proofErr w:type="spellStart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pendidikan</w:t>
      </w:r>
      <w:proofErr w:type="spellEnd"/>
      <w:r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mencapai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keberhasilan</w:t>
      </w:r>
      <w:proofErr w:type="spellEnd"/>
      <w:r w:rsidRPr="00D5788E">
        <w:rPr>
          <w:rStyle w:val="MSGENFONTSTYLENAMETEMPLATEROLENUMBERMSGENFONTSTYLENAMEBYROLETEXT44"/>
          <w:rFonts w:ascii="Times New Roman" w:eastAsia="Times New Roman" w:hAnsi="Times New Roman" w:cs="Times New Roman"/>
          <w:color w:val="000000"/>
          <w:sz w:val="24"/>
        </w:rPr>
        <w:t>.</w:t>
      </w:r>
    </w:p>
    <w:p w:rsidR="001D5CDC" w:rsidRPr="001D5CDC" w:rsidRDefault="001D5CDC" w:rsidP="001D5CDC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sectPr w:rsidR="001D5CDC" w:rsidRPr="001D5CDC" w:rsidSect="008630CF">
      <w:headerReference w:type="default" r:id="rId6"/>
      <w:footerReference w:type="default" r:id="rId7"/>
      <w:pgSz w:w="11907" w:h="16839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DC" w:rsidRDefault="001D5CDC" w:rsidP="001D5CDC">
      <w:pPr>
        <w:spacing w:after="0" w:line="240" w:lineRule="auto"/>
      </w:pPr>
      <w:r>
        <w:separator/>
      </w:r>
    </w:p>
  </w:endnote>
  <w:endnote w:type="continuationSeparator" w:id="0">
    <w:p w:rsidR="001D5CDC" w:rsidRDefault="001D5CDC" w:rsidP="001D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50005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CB623D" w:rsidRPr="00CB623D" w:rsidRDefault="00CB623D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CB623D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CB623D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CB623D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ii</w:t>
        </w:r>
        <w:r w:rsidRPr="00CB623D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CB623D" w:rsidRDefault="00CB6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DC" w:rsidRDefault="001D5CDC" w:rsidP="001D5CDC">
      <w:pPr>
        <w:spacing w:after="0" w:line="240" w:lineRule="auto"/>
      </w:pPr>
      <w:r>
        <w:separator/>
      </w:r>
    </w:p>
  </w:footnote>
  <w:footnote w:type="continuationSeparator" w:id="0">
    <w:p w:rsidR="001D5CDC" w:rsidRDefault="001D5CDC" w:rsidP="001D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0CF" w:rsidRDefault="008630CF" w:rsidP="00CB623D">
    <w:pPr>
      <w:pStyle w:val="Header"/>
    </w:pPr>
  </w:p>
  <w:p w:rsidR="008630CF" w:rsidRDefault="00863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DC"/>
    <w:rsid w:val="00033E43"/>
    <w:rsid w:val="00083044"/>
    <w:rsid w:val="001D5CDC"/>
    <w:rsid w:val="002D1EC9"/>
    <w:rsid w:val="00472488"/>
    <w:rsid w:val="006D0EF5"/>
    <w:rsid w:val="007B604D"/>
    <w:rsid w:val="007E53B9"/>
    <w:rsid w:val="008630CF"/>
    <w:rsid w:val="008C6B4D"/>
    <w:rsid w:val="00A20660"/>
    <w:rsid w:val="00A914A7"/>
    <w:rsid w:val="00B24CEA"/>
    <w:rsid w:val="00B33243"/>
    <w:rsid w:val="00B357D5"/>
    <w:rsid w:val="00C74451"/>
    <w:rsid w:val="00CB623D"/>
    <w:rsid w:val="00F12997"/>
    <w:rsid w:val="00F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7523C-5A21-49B6-AB6C-34D478C3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FOOTNOTE">
    <w:name w:val="MSG_EN_FONT_STYLE_NAME_TEMPLATE_ROLE MSG_EN_FONT_STYLE_NAME_BY_ROLE_FOOTNOTE_"/>
    <w:basedOn w:val="DefaultParagraphFont"/>
    <w:link w:val="MSGENFONTSTYLENAMETEMPLATEROLEMSGENFONTSTYLENAMEBYROLEFOOTNOTE0"/>
    <w:rsid w:val="001D5CDC"/>
    <w:rPr>
      <w:sz w:val="19"/>
      <w:szCs w:val="19"/>
      <w:shd w:val="clear" w:color="auto" w:fill="FFFFFF"/>
    </w:rPr>
  </w:style>
  <w:style w:type="character" w:customStyle="1" w:styleId="MSGENFONTSTYLENAMETEMPLATEROLEMSGENFONTSTYLENAMEBYROLEFOOTNOTEMSGENFONTSTYLEMODIFERITALIC">
    <w:name w:val="MSG_EN_FONT_STYLE_NAME_TEMPLATE_ROLE MSG_EN_FONT_STYLE_NAME_BY_ROLE_FOOTNOTE + MSG_EN_FONT_STYLE_MODIFER_ITALIC"/>
    <w:basedOn w:val="MSGENFONTSTYLENAMETEMPLATEROLEMSGENFONTSTYLENAMEBYROLEFOOTNOTE"/>
    <w:rsid w:val="001D5CD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1D5CDC"/>
    <w:rPr>
      <w:sz w:val="23"/>
      <w:szCs w:val="23"/>
      <w:shd w:val="clear" w:color="auto" w:fill="FFFFFF"/>
    </w:rPr>
  </w:style>
  <w:style w:type="paragraph" w:customStyle="1" w:styleId="MSGENFONTSTYLENAMETEMPLATEROLEMSGENFONTSTYLENAMEBYROLEFOOTNOTE0">
    <w:name w:val="MSG_EN_FONT_STYLE_NAME_TEMPLATE_ROLE MSG_EN_FONT_STYLE_NAME_BY_ROLE_FOOTNOTE"/>
    <w:basedOn w:val="Normal"/>
    <w:link w:val="MSGENFONTSTYLENAMETEMPLATEROLEMSGENFONTSTYLENAMEBYROLEFOOTNOTE"/>
    <w:rsid w:val="001D5CDC"/>
    <w:pPr>
      <w:widowControl w:val="0"/>
      <w:shd w:val="clear" w:color="auto" w:fill="FFFFFF"/>
      <w:spacing w:after="0" w:line="230" w:lineRule="exact"/>
      <w:jc w:val="both"/>
    </w:pPr>
    <w:rPr>
      <w:sz w:val="19"/>
      <w:szCs w:val="19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1D5CDC"/>
    <w:pPr>
      <w:widowControl w:val="0"/>
      <w:shd w:val="clear" w:color="auto" w:fill="FFFFFF"/>
      <w:spacing w:after="0" w:line="466" w:lineRule="exact"/>
      <w:ind w:hanging="1100"/>
      <w:jc w:val="center"/>
    </w:pPr>
    <w:rPr>
      <w:sz w:val="23"/>
      <w:szCs w:val="23"/>
    </w:rPr>
  </w:style>
  <w:style w:type="character" w:customStyle="1" w:styleId="MSGENFONTSTYLENAMETEMPLATEROLENUMBERMSGENFONTSTYLENAMEBYROLETEXT44">
    <w:name w:val="MSG_EN_FONT_STYLE_NAME_TEMPLATE_ROLE_NUMBER MSG_EN_FONT_STYLE_NAME_BY_ROLE_TEXT 44_"/>
    <w:basedOn w:val="DefaultParagraphFont"/>
    <w:link w:val="MSGENFONTSTYLENAMETEMPLATEROLENUMBERMSGENFONTSTYLENAMEBYROLETEXT440"/>
    <w:rsid w:val="001D5CDC"/>
    <w:rPr>
      <w:sz w:val="23"/>
      <w:szCs w:val="23"/>
      <w:shd w:val="clear" w:color="auto" w:fill="FFFFFF"/>
    </w:rPr>
  </w:style>
  <w:style w:type="character" w:customStyle="1" w:styleId="MSGENFONTSTYLENAMETEMPLATEROLENUMBERMSGENFONTSTYLENAMEBYROLETEXT44MSGENFONTSTYLEMODIFERITALIC">
    <w:name w:val="MSG_EN_FONT_STYLE_NAME_TEMPLATE_ROLE_NUMBER MSG_EN_FONT_STYLE_NAME_BY_ROLE_TEXT 44 + MSG_EN_FONT_STYLE_MODIFER_ITALIC"/>
    <w:basedOn w:val="MSGENFONTSTYLENAMETEMPLATEROLENUMBERMSGENFONTSTYLENAMEBYROLETEXT44"/>
    <w:rsid w:val="001D5CD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paragraph" w:customStyle="1" w:styleId="MSGENFONTSTYLENAMETEMPLATEROLENUMBERMSGENFONTSTYLENAMEBYROLETEXT440">
    <w:name w:val="MSG_EN_FONT_STYLE_NAME_TEMPLATE_ROLE_NUMBER MSG_EN_FONT_STYLE_NAME_BY_ROLE_TEXT 44"/>
    <w:basedOn w:val="Normal"/>
    <w:link w:val="MSGENFONTSTYLENAMETEMPLATEROLENUMBERMSGENFONTSTYLENAMEBYROLETEXT44"/>
    <w:rsid w:val="001D5CDC"/>
    <w:pPr>
      <w:widowControl w:val="0"/>
      <w:shd w:val="clear" w:color="auto" w:fill="FFFFFF"/>
      <w:spacing w:after="0" w:line="466" w:lineRule="exact"/>
      <w:jc w:val="both"/>
    </w:pPr>
    <w:rPr>
      <w:sz w:val="23"/>
      <w:szCs w:val="23"/>
    </w:rPr>
  </w:style>
  <w:style w:type="character" w:customStyle="1" w:styleId="MSGENFONTSTYLENAMETEMPLATEROLEMSGENFONTSTYLENAMEBYROLETEXTMSGENFONTSTYLEMODIFERITALIC">
    <w:name w:val="MSG_EN_FONT_STYLE_NAME_TEMPLATE_ROLE MSG_EN_FONT_STYLE_NAME_BY_ROLE_TEXT + MSG_EN_FONT_STYLE_MODIFER_ITALIC"/>
    <w:basedOn w:val="MSGENFONTSTYLENAMETEMPLATEROLEMSGENFONTSTYLENAMEBYROLETEXT"/>
    <w:rsid w:val="008630C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paragraph" w:styleId="NoSpacing">
    <w:name w:val="No Spacing"/>
    <w:uiPriority w:val="1"/>
    <w:qFormat/>
    <w:rsid w:val="008630CF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863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0CF"/>
  </w:style>
  <w:style w:type="paragraph" w:styleId="Footer">
    <w:name w:val="footer"/>
    <w:basedOn w:val="Normal"/>
    <w:link w:val="FooterChar"/>
    <w:uiPriority w:val="99"/>
    <w:unhideWhenUsed/>
    <w:rsid w:val="00863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0CF"/>
  </w:style>
  <w:style w:type="paragraph" w:styleId="BalloonText">
    <w:name w:val="Balloon Text"/>
    <w:basedOn w:val="Normal"/>
    <w:link w:val="BalloonTextChar"/>
    <w:uiPriority w:val="99"/>
    <w:semiHidden/>
    <w:unhideWhenUsed/>
    <w:rsid w:val="00F1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2015-10-12T04:33:00Z</cp:lastPrinted>
  <dcterms:created xsi:type="dcterms:W3CDTF">2015-10-12T04:19:00Z</dcterms:created>
  <dcterms:modified xsi:type="dcterms:W3CDTF">2015-11-20T08:28:00Z</dcterms:modified>
</cp:coreProperties>
</file>